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B" w:rsidRPr="00B45D0B" w:rsidRDefault="00B45D0B" w:rsidP="00B45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D0B">
        <w:rPr>
          <w:rFonts w:ascii="Times New Roman" w:hAnsi="Times New Roman" w:cs="Times New Roman"/>
          <w:sz w:val="24"/>
          <w:szCs w:val="24"/>
        </w:rPr>
        <w:t xml:space="preserve">Утверждаю: </w:t>
      </w:r>
      <w:r w:rsidRPr="00B45D0B">
        <w:rPr>
          <w:rFonts w:ascii="Times New Roman" w:hAnsi="Times New Roman" w:cs="Times New Roman"/>
          <w:sz w:val="24"/>
          <w:szCs w:val="24"/>
        </w:rPr>
        <w:br/>
        <w:t>директор МБОУ ООШ № 34</w:t>
      </w:r>
    </w:p>
    <w:p w:rsidR="00B45D0B" w:rsidRPr="00B45D0B" w:rsidRDefault="00B45D0B" w:rsidP="00B45D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5D0B">
        <w:rPr>
          <w:rFonts w:ascii="Times New Roman" w:hAnsi="Times New Roman" w:cs="Times New Roman"/>
          <w:sz w:val="24"/>
          <w:szCs w:val="24"/>
        </w:rPr>
        <w:t>_____________Т.В.Гуренко</w:t>
      </w:r>
      <w:proofErr w:type="spellEnd"/>
      <w:r w:rsidRPr="00B4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D0B" w:rsidRPr="00B45D0B" w:rsidRDefault="00B45D0B" w:rsidP="00B45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0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5D0B" w:rsidRPr="00B45D0B" w:rsidRDefault="00B45D0B" w:rsidP="00B45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0B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ВОЕННО-ПАТРИОТИЧЕСКОЙ РАБОТЫ в МБОУ ООШ № 34 </w:t>
      </w:r>
      <w:r w:rsidRPr="00B45D0B">
        <w:rPr>
          <w:rFonts w:ascii="Times New Roman" w:hAnsi="Times New Roman" w:cs="Times New Roman"/>
          <w:b/>
          <w:sz w:val="24"/>
          <w:szCs w:val="24"/>
        </w:rPr>
        <w:br/>
        <w:t>на 2015-2016 учебный год</w:t>
      </w:r>
    </w:p>
    <w:p w:rsidR="00B45D0B" w:rsidRPr="00B45D0B" w:rsidRDefault="00B45D0B" w:rsidP="00B4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488"/>
        <w:gridCol w:w="2726"/>
      </w:tblGrid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45D0B">
              <w:rPr>
                <w:b/>
                <w:bCs/>
              </w:rPr>
              <w:t>дата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45D0B">
              <w:rPr>
                <w:b/>
                <w:bCs/>
              </w:rPr>
              <w:t>мероприятие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45D0B">
              <w:rPr>
                <w:b/>
                <w:bCs/>
              </w:rPr>
              <w:t>ответственные</w:t>
            </w:r>
          </w:p>
        </w:tc>
      </w:tr>
      <w:tr w:rsidR="00B45D0B" w:rsidRPr="00B45D0B" w:rsidTr="00B45D0B">
        <w:trPr>
          <w:trHeight w:val="1634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78-летию  со Дня рождения Кубани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Уроки мужества «Герои - наши земляки», посвящённые 78-летию со дня рождения Кубани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«Лента памяти»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>Акция « Сирень – 45 года»</w:t>
            </w:r>
            <w:proofErr w:type="gramStart"/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посадка и уход за саженцами сирени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45D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ВР.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Волонтёрская работа в рамках Дня пожилого человека. Посещение и поздравление на дому пожилых людей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- дети России»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обществознания  «Государственная символика»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Проведение урока рисования «Мы – россияне!»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«Сила России в её единстве»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Народного единства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родителей: «Уровень воспитанности»,  «</w:t>
            </w:r>
            <w:proofErr w:type="spellStart"/>
            <w:proofErr w:type="gramStart"/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: права и обязанности знаю», «Толерантность – качество современного человека», «Семейные ценности»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героев России»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  <w:r w:rsidRPr="00B4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«Мы живём в России»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«Семья и школа: Особенности задач семьи и школы в воспитании и социализации детей и подростков.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0B" w:rsidRPr="00B45D0B" w:rsidTr="00B45D0B">
        <w:trPr>
          <w:trHeight w:val="1198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 (по отдельному плану)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Классный час «Организация и участие в проведении месячника оборонно-массовой работы»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Спортивно-историческая игра «Зарница»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45D0B" w:rsidRPr="00B45D0B" w:rsidTr="00B45D0B">
        <w:trPr>
          <w:trHeight w:val="1419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 (по отдельному плану)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Классный час по темам: «С думой о России!», «Чем и кем славится наш город!»,  «Будем в армии служить, будем Родину любить!»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Школьная акция  «Посылка и письмо солдату»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Школьный праздничный концерт  «И пусть поколения помнят»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Конкурс стихов о родине «Мы дети твои, дорогая Россия!»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знаток истории государственных </w:t>
            </w:r>
            <w:r w:rsidRPr="00B4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символов России»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«Только он не вернулся из боя»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Классный час «Пусть будут живы навсегда в сокровищнице памяти народной войны испепеляющей года»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«Воинам-освободителям» 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Фото галерея  «Под мирным небом»</w:t>
            </w:r>
          </w:p>
          <w:p w:rsidR="00B45D0B" w:rsidRPr="00B45D0B" w:rsidRDefault="00B45D0B" w:rsidP="00B4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Митинг – концерт, посвящённый Дню Победы </w:t>
            </w:r>
          </w:p>
          <w:p w:rsidR="00B45D0B" w:rsidRPr="00B45D0B" w:rsidRDefault="00B45D0B" w:rsidP="00B45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дети солнца!»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Февраль, май 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Почётная Вахта памяти.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мероприятиях, в рамках празднования освобождения Приморско-Ахтарского района, Дня героев России, Дня Защитников Отечества, Дня Конституции РФ, Дня Победы и т.д.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краеведческого музея, комплекса Братские могилы, пешеходные экскурсии по городу, </w:t>
            </w:r>
            <w:proofErr w:type="gramStart"/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  освобождению Приморско-Ахтарского района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A14127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май</w:t>
            </w:r>
            <w:r w:rsidR="00B45D0B"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митингах, посвященных 23.02, 6.05. у мемориала «Никто не забыт, ничто не забыто»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>Анкетирование учащихся и родителей по вопросам гражданско-патриотического воспитания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музея по отдельному плану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Учитель кубановедения</w:t>
            </w:r>
          </w:p>
        </w:tc>
      </w:tr>
      <w:tr w:rsidR="00B45D0B" w:rsidRPr="00B45D0B" w:rsidTr="00B45D0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Благоустройство мемориала «Никто не забыт, ничто не забыто» 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D0B" w:rsidRPr="00B45D0B" w:rsidRDefault="00B45D0B" w:rsidP="00B45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B469A8" w:rsidRPr="00B45D0B" w:rsidRDefault="00B469A8" w:rsidP="00B45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9A8" w:rsidRPr="00B45D0B" w:rsidSect="00B45D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5D0B"/>
    <w:rsid w:val="00A14127"/>
    <w:rsid w:val="00B45D0B"/>
    <w:rsid w:val="00B469A8"/>
    <w:rsid w:val="00D1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2016-04-22T07:19:00Z</cp:lastPrinted>
  <dcterms:created xsi:type="dcterms:W3CDTF">2016-04-22T07:15:00Z</dcterms:created>
  <dcterms:modified xsi:type="dcterms:W3CDTF">2016-04-29T09:17:00Z</dcterms:modified>
</cp:coreProperties>
</file>